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D337C38" w:rsidR="004C0442" w:rsidRPr="00364FD9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364FD9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Pr="00364FD9">
        <w:rPr>
          <w:rFonts w:ascii="新細明體" w:eastAsia="新細明體" w:hAnsi="新細明體" w:cs="新細明體"/>
          <w:b/>
          <w:sz w:val="26"/>
          <w:szCs w:val="26"/>
        </w:rPr>
        <w:t>1</w:t>
      </w:r>
      <w:r w:rsidRPr="00364FD9">
        <w:rPr>
          <w:rFonts w:ascii="標楷體" w:eastAsia="標楷體" w:hAnsi="標楷體" w:cs="標楷體"/>
          <w:b/>
          <w:sz w:val="26"/>
          <w:szCs w:val="26"/>
        </w:rPr>
        <w:t>學期</w:t>
      </w:r>
      <w:r w:rsidR="00DE18CD" w:rsidRPr="00364FD9">
        <w:rPr>
          <w:rFonts w:ascii="新細明體" w:eastAsia="新細明體" w:hAnsi="新細明體" w:cs="新細明體" w:hint="eastAsia"/>
          <w:b/>
          <w:sz w:val="26"/>
          <w:szCs w:val="26"/>
        </w:rPr>
        <w:t>五</w:t>
      </w:r>
      <w:r w:rsidRPr="00364FD9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364FD9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364FD9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364FD9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364FD9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364FD9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364FD9" w:rsidRPr="00364FD9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6CDD275F" w:rsidR="004C0442" w:rsidRPr="00364FD9" w:rsidRDefault="0058301E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b/>
              </w:rPr>
              <w:t>歡樂森林浴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6F4D8406" w:rsidR="004C0442" w:rsidRPr="00364FD9" w:rsidRDefault="003E35BB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五</w:t>
            </w:r>
            <w:r w:rsidR="00B11417" w:rsidRPr="00364FD9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364FD9" w:rsidRDefault="00B11417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364FD9">
              <w:rPr>
                <w:rFonts w:ascii="標楷體" w:eastAsia="標楷體" w:hAnsi="標楷體" w:cs="標楷體" w:hint="eastAsia"/>
              </w:rPr>
              <w:t>21</w:t>
            </w:r>
            <w:r w:rsidRPr="00364FD9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364FD9" w:rsidRPr="00364FD9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364FD9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364FD9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364FD9">
              <w:rPr>
                <w:rFonts w:ascii="標楷體" w:eastAsia="標楷體" w:hAnsi="標楷體" w:cs="標楷體"/>
              </w:rPr>
              <w:t xml:space="preserve"> (</w:t>
            </w:r>
            <w:r w:rsidR="007D4B09" w:rsidRPr="00364FD9">
              <w:rPr>
                <w:rFonts w:ascii="標楷體" w:eastAsia="標楷體" w:hAnsi="標楷體" w:hint="eastAsia"/>
              </w:rPr>
              <w:t>■</w:t>
            </w:r>
            <w:r w:rsidRPr="00364FD9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364FD9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364FD9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364FD9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364FD9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364FD9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364FD9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364FD9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364FD9">
              <w:rPr>
                <w:rFonts w:ascii="標楷體" w:eastAsia="標楷體" w:hAnsi="標楷體" w:cs="標楷體"/>
              </w:rPr>
              <w:t>其他類:</w:t>
            </w:r>
            <w:r w:rsidRPr="00364FD9">
              <w:rPr>
                <w:rFonts w:ascii="新細明體" w:eastAsia="新細明體" w:hAnsi="新細明體" w:cs="新細明體"/>
              </w:rPr>
              <w:t>□</w:t>
            </w:r>
            <w:r w:rsidRPr="00364FD9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364FD9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364FD9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364FD9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b/>
              </w:rPr>
              <w:t xml:space="preserve">  </w:t>
            </w:r>
            <w:r w:rsidRPr="00364FD9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364FD9">
              <w:rPr>
                <w:rFonts w:ascii="標楷體" w:eastAsia="標楷體" w:hAnsi="標楷體" w:cs="標楷體"/>
              </w:rPr>
              <w:t>□</w:t>
            </w:r>
            <w:r w:rsidRPr="00364FD9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364FD9" w:rsidRPr="00364FD9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1C5AB2C6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透過蒐集資料、實地踏查等方式認識</w:t>
            </w:r>
            <w:r w:rsidR="00C13187" w:rsidRPr="00364FD9">
              <w:rPr>
                <w:rFonts w:ascii="標楷體" w:eastAsia="標楷體" w:hAnsi="標楷體" w:cs="標楷體" w:hint="eastAsia"/>
              </w:rPr>
              <w:t>台南古城的</w:t>
            </w:r>
            <w:r w:rsidRPr="00364FD9">
              <w:rPr>
                <w:rFonts w:ascii="標楷體" w:eastAsia="標楷體" w:hAnsi="標楷體" w:cs="標楷體" w:hint="eastAsia"/>
              </w:rPr>
              <w:t>人文歷史</w:t>
            </w:r>
            <w:r w:rsidR="00C13187" w:rsidRPr="00364FD9">
              <w:rPr>
                <w:rFonts w:ascii="標楷體" w:eastAsia="標楷體" w:hAnsi="標楷體" w:cs="標楷體" w:hint="eastAsia"/>
              </w:rPr>
              <w:t>、古今中外的</w:t>
            </w:r>
            <w:r w:rsidRPr="00364FD9">
              <w:rPr>
                <w:rFonts w:ascii="標楷體" w:eastAsia="標楷體" w:hAnsi="標楷體" w:cs="標楷體" w:hint="eastAsia"/>
              </w:rPr>
              <w:t>藝術</w:t>
            </w:r>
            <w:r w:rsidR="00C13187" w:rsidRPr="00364FD9">
              <w:rPr>
                <w:rFonts w:ascii="標楷體" w:eastAsia="標楷體" w:hAnsi="標楷體" w:cs="標楷體" w:hint="eastAsia"/>
              </w:rPr>
              <w:t>作品</w:t>
            </w:r>
            <w:r w:rsidRPr="00364FD9">
              <w:rPr>
                <w:rFonts w:ascii="標楷體" w:eastAsia="標楷體" w:hAnsi="標楷體" w:cs="標楷體" w:hint="eastAsia"/>
              </w:rPr>
              <w:t>，</w:t>
            </w:r>
            <w:r w:rsidR="00C13187" w:rsidRPr="00364FD9">
              <w:rPr>
                <w:rFonts w:ascii="標楷體" w:eastAsia="標楷體" w:hAnsi="標楷體" w:cs="標楷體" w:hint="eastAsia"/>
              </w:rPr>
              <w:t>並</w:t>
            </w:r>
            <w:r w:rsidRPr="00364FD9">
              <w:rPr>
                <w:rFonts w:ascii="標楷體" w:eastAsia="標楷體" w:hAnsi="標楷體" w:cs="標楷體" w:hint="eastAsia"/>
              </w:rPr>
              <w:t>與他人分享所見所聞。</w:t>
            </w:r>
          </w:p>
        </w:tc>
      </w:tr>
      <w:tr w:rsidR="00364FD9" w:rsidRPr="00364FD9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BC7E1A8" w14:textId="7777777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364FD9" w:rsidRPr="00364FD9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006F199" w14:textId="77777777" w:rsidR="00313D5F" w:rsidRPr="00364FD9" w:rsidRDefault="00313D5F" w:rsidP="00313D5F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1.認識安平古堡、億載金城、孔廟、赤崁樓、台南美術館。</w:t>
            </w:r>
          </w:p>
          <w:p w14:paraId="67275D5D" w14:textId="53017CDA" w:rsidR="001777AB" w:rsidRPr="00364FD9" w:rsidRDefault="001777AB" w:rsidP="001777AB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2.認識世界美術創作和世界音樂樂器。</w:t>
            </w:r>
          </w:p>
          <w:p w14:paraId="696C78D1" w14:textId="0639AA5E" w:rsidR="001777AB" w:rsidRPr="00364FD9" w:rsidRDefault="001777AB" w:rsidP="001777AB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3.認識故宮南院建築特色和典藏作品。</w:t>
            </w:r>
          </w:p>
          <w:p w14:paraId="156F5686" w14:textId="37D4DDF0" w:rsidR="00313D5F" w:rsidRPr="00364FD9" w:rsidRDefault="001777AB" w:rsidP="00313D5F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4</w:t>
            </w:r>
            <w:r w:rsidR="00313D5F" w:rsidRPr="00364FD9">
              <w:rPr>
                <w:rFonts w:ascii="標楷體" w:eastAsia="標楷體" w:hAnsi="標楷體" w:cs="標楷體" w:hint="eastAsia"/>
              </w:rPr>
              <w:t>.了解台南特色美食。</w:t>
            </w:r>
          </w:p>
          <w:p w14:paraId="6B570148" w14:textId="1A795776" w:rsidR="00313D5F" w:rsidRPr="00364FD9" w:rsidRDefault="001777AB" w:rsidP="00313D5F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5</w:t>
            </w:r>
            <w:r w:rsidR="00313D5F" w:rsidRPr="00364FD9">
              <w:rPr>
                <w:rFonts w:ascii="標楷體" w:eastAsia="標楷體" w:hAnsi="標楷體" w:cs="標楷體" w:hint="eastAsia"/>
              </w:rPr>
              <w:t>.能蒐集資料並進行報告。</w:t>
            </w:r>
          </w:p>
          <w:p w14:paraId="03D9269D" w14:textId="3F3B6A20" w:rsidR="00313D5F" w:rsidRPr="00364FD9" w:rsidRDefault="001777AB" w:rsidP="00313D5F">
            <w:pPr>
              <w:pStyle w:val="Web"/>
              <w:spacing w:before="0" w:beforeAutospacing="0" w:after="0" w:afterAutospacing="0"/>
            </w:pPr>
            <w:r w:rsidRPr="00364FD9">
              <w:rPr>
                <w:rFonts w:ascii="標楷體" w:eastAsia="標楷體" w:hAnsi="標楷體" w:cs="標楷體" w:hint="eastAsia"/>
              </w:rPr>
              <w:t>6</w:t>
            </w:r>
            <w:r w:rsidR="00313D5F" w:rsidRPr="00364FD9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43" w14:textId="11F79140" w:rsidR="00A05822" w:rsidRPr="00364FD9" w:rsidRDefault="00A05822" w:rsidP="00A05822">
            <w:pPr>
              <w:pStyle w:val="Web"/>
              <w:spacing w:before="0" w:beforeAutospacing="0" w:after="0" w:afterAutospacing="0"/>
            </w:pPr>
          </w:p>
        </w:tc>
      </w:tr>
      <w:tr w:rsidR="00364FD9" w:rsidRPr="00364FD9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00000051" w14:textId="13E582E0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 xml:space="preserve">□數學    </w:t>
            </w:r>
            <w:r w:rsidR="00DD071B" w:rsidRPr="00364FD9">
              <w:rPr>
                <w:rFonts w:ascii="標楷體" w:eastAsia="標楷體" w:hAnsi="標楷體" w:hint="eastAsia"/>
              </w:rPr>
              <w:t>■</w:t>
            </w:r>
            <w:r w:rsidRPr="00364FD9">
              <w:rPr>
                <w:rFonts w:ascii="標楷體" w:eastAsia="標楷體" w:hAnsi="標楷體" w:cs="標楷體"/>
              </w:rPr>
              <w:t xml:space="preserve">社會    □自然科學  </w:t>
            </w:r>
            <w:r w:rsidR="00DD071B" w:rsidRPr="00364FD9">
              <w:rPr>
                <w:rFonts w:ascii="標楷體" w:eastAsia="標楷體" w:hAnsi="標楷體" w:hint="eastAsia"/>
              </w:rPr>
              <w:t>■</w:t>
            </w:r>
            <w:r w:rsidRPr="00364FD9">
              <w:rPr>
                <w:rFonts w:ascii="標楷體" w:eastAsia="標楷體" w:hAnsi="標楷體" w:cs="標楷體"/>
              </w:rPr>
              <w:t xml:space="preserve">藝術   </w:t>
            </w:r>
            <w:r w:rsidR="00DD071B" w:rsidRPr="00364FD9">
              <w:rPr>
                <w:rFonts w:ascii="標楷體" w:eastAsia="標楷體" w:hAnsi="標楷體" w:hint="eastAsia"/>
              </w:rPr>
              <w:t>■</w:t>
            </w:r>
            <w:r w:rsidRPr="00364FD9">
              <w:rPr>
                <w:rFonts w:ascii="標楷體" w:eastAsia="標楷體" w:hAnsi="標楷體" w:cs="標楷體"/>
              </w:rPr>
              <w:t>綜合活動</w:t>
            </w:r>
          </w:p>
          <w:p w14:paraId="00000052" w14:textId="7D85C0F8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 xml:space="preserve">□健康與體育   </w:t>
            </w:r>
            <w:r w:rsidR="00DD071B" w:rsidRPr="00364FD9">
              <w:rPr>
                <w:rFonts w:ascii="標楷體" w:eastAsia="標楷體" w:hAnsi="標楷體" w:cs="標楷體"/>
              </w:rPr>
              <w:t>□</w:t>
            </w:r>
            <w:r w:rsidRPr="00364FD9">
              <w:rPr>
                <w:rFonts w:ascii="標楷體" w:eastAsia="標楷體" w:hAnsi="標楷體" w:cs="標楷體"/>
              </w:rPr>
              <w:t>生活課程   □科技  □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0E4AEFE7" w:rsidR="00A05822" w:rsidRPr="00364FD9" w:rsidRDefault="00D63B1E" w:rsidP="00A0582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05822"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性別平等教育 □人權教育 </w:t>
            </w:r>
            <w:r w:rsidR="00E80920"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05822"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環境教育  □海洋教育  </w:t>
            </w:r>
            <w:r w:rsidR="00E80920"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05822" w:rsidRPr="00364FD9">
              <w:rPr>
                <w:rFonts w:ascii="標楷體" w:eastAsia="標楷體" w:hAnsi="標楷體" w:cs="標楷體"/>
                <w:sz w:val="20"/>
                <w:szCs w:val="20"/>
              </w:rPr>
              <w:t>品德教育</w:t>
            </w:r>
          </w:p>
          <w:p w14:paraId="00000059" w14:textId="18769F51" w:rsidR="00A05822" w:rsidRPr="00364FD9" w:rsidRDefault="00E80920" w:rsidP="00A0582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A05822" w:rsidRPr="00364FD9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52CC1545" w:rsidR="00A05822" w:rsidRPr="00364FD9" w:rsidRDefault="00A05822" w:rsidP="00A0582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4FD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C476F0"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1837B3" w:rsidRPr="00364FD9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0E32760B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="007B7908" w:rsidRPr="00364FD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</w:t>
            </w:r>
            <w:r w:rsidR="00AC1AE5" w:rsidRPr="00364FD9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 xml:space="preserve">國際教育     </w:t>
            </w:r>
          </w:p>
        </w:tc>
      </w:tr>
      <w:tr w:rsidR="00364FD9" w:rsidRPr="00364FD9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A05822" w:rsidRPr="00364FD9" w:rsidRDefault="00A05822" w:rsidP="00A05822">
            <w:pPr>
              <w:pStyle w:val="Web"/>
              <w:spacing w:before="0" w:beforeAutospacing="0" w:after="0" w:afterAutospacing="0"/>
            </w:pPr>
            <w:r w:rsidRPr="00364FD9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364FD9" w:rsidRPr="00364FD9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364FD9" w:rsidRPr="00364FD9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lastRenderedPageBreak/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學習表現</w:t>
            </w:r>
          </w:p>
          <w:p w14:paraId="00000080" w14:textId="4ABAA2EA" w:rsidR="00A05822" w:rsidRPr="00364FD9" w:rsidRDefault="00A05822" w:rsidP="009E7CF9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學習內容(</w:t>
            </w:r>
            <w:r w:rsidRPr="00364FD9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364FD9" w:rsidRPr="00364FD9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49CD5065" w:rsidR="00A05822" w:rsidRPr="00364FD9" w:rsidRDefault="00072916" w:rsidP="00A0582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(準備週)</w:t>
            </w:r>
          </w:p>
          <w:p w14:paraId="19752A85" w14:textId="35927179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  <w:p w14:paraId="3AD20DD4" w14:textId="5B0F69E9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一、認識台南古城之美</w:t>
            </w:r>
          </w:p>
          <w:p w14:paraId="0000008D" w14:textId="0562CFFF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8C915F" w14:textId="77777777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1AB1B498" w:rsidR="00A05822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7F5148E6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1-1安平古堡</w:t>
            </w:r>
            <w:r w:rsidR="00F40797" w:rsidRPr="00364FD9">
              <w:rPr>
                <w:rFonts w:ascii="標楷體" w:eastAsia="標楷體" w:hAnsi="標楷體" w:cs="標楷體" w:hint="eastAsia"/>
              </w:rPr>
              <w:t>與億載金城</w:t>
            </w:r>
          </w:p>
          <w:p w14:paraId="2340D8D7" w14:textId="0CAC0A85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1-2</w:t>
            </w:r>
            <w:r w:rsidR="00F40797" w:rsidRPr="00364FD9">
              <w:rPr>
                <w:rFonts w:ascii="標楷體" w:eastAsia="標楷體" w:hAnsi="標楷體" w:cs="標楷體" w:hint="eastAsia"/>
              </w:rPr>
              <w:t>孔廟</w:t>
            </w:r>
            <w:r w:rsidR="00642706" w:rsidRPr="00364FD9">
              <w:rPr>
                <w:rFonts w:ascii="標楷體" w:eastAsia="標楷體" w:hAnsi="標楷體" w:cs="標楷體" w:hint="eastAsia"/>
              </w:rPr>
              <w:t>與赤崁樓</w:t>
            </w:r>
          </w:p>
          <w:p w14:paraId="3548DD59" w14:textId="03A7D409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1-3</w:t>
            </w:r>
            <w:r w:rsidR="00642706" w:rsidRPr="00364FD9">
              <w:rPr>
                <w:rFonts w:ascii="標楷體" w:eastAsia="標楷體" w:hAnsi="標楷體" w:cs="標楷體" w:hint="eastAsia"/>
              </w:rPr>
              <w:t>台南美術館</w:t>
            </w:r>
          </w:p>
          <w:p w14:paraId="631CEA68" w14:textId="0444FF99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1-4</w:t>
            </w:r>
            <w:r w:rsidR="00642706" w:rsidRPr="00364FD9">
              <w:rPr>
                <w:rFonts w:ascii="標楷體" w:eastAsia="標楷體" w:hAnsi="標楷體" w:cs="標楷體" w:hint="eastAsia"/>
              </w:rPr>
              <w:t>品味台南特色美食</w:t>
            </w:r>
          </w:p>
          <w:p w14:paraId="00000090" w14:textId="660E3E36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64655B" w14:textId="0ED04D5F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1.認識</w:t>
            </w:r>
            <w:r w:rsidR="008A13AB" w:rsidRPr="00364FD9">
              <w:rPr>
                <w:rFonts w:ascii="標楷體" w:eastAsia="標楷體" w:hAnsi="標楷體" w:cs="標楷體" w:hint="eastAsia"/>
              </w:rPr>
              <w:t>安平古堡、億載金城、孔廟、赤崁樓、台南美術館。</w:t>
            </w:r>
          </w:p>
          <w:p w14:paraId="5475BA11" w14:textId="197B9063" w:rsidR="008A13AB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</w:t>
            </w:r>
            <w:r w:rsidR="008A13AB" w:rsidRPr="00364FD9">
              <w:rPr>
                <w:rFonts w:ascii="標楷體" w:eastAsia="標楷體" w:hAnsi="標楷體" w:cs="標楷體" w:hint="eastAsia"/>
              </w:rPr>
              <w:t>了解台南特色美食。</w:t>
            </w:r>
          </w:p>
          <w:p w14:paraId="0991297B" w14:textId="38665797" w:rsidR="005F5CDA" w:rsidRPr="00364FD9" w:rsidRDefault="008A13AB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3.</w:t>
            </w:r>
            <w:r w:rsidR="005F5CDA" w:rsidRPr="00364FD9">
              <w:rPr>
                <w:rFonts w:ascii="標楷體" w:eastAsia="標楷體" w:hAnsi="標楷體" w:cs="標楷體" w:hint="eastAsia"/>
              </w:rPr>
              <w:t>能蒐集資料並進行報告。</w:t>
            </w:r>
          </w:p>
          <w:p w14:paraId="20F109DC" w14:textId="7A7FC20C" w:rsidR="005F5CDA" w:rsidRPr="00364FD9" w:rsidRDefault="008A13AB" w:rsidP="005F5CDA">
            <w:pPr>
              <w:pStyle w:val="Web"/>
              <w:spacing w:before="0" w:beforeAutospacing="0" w:after="0" w:afterAutospacing="0"/>
            </w:pPr>
            <w:r w:rsidRPr="00364FD9">
              <w:rPr>
                <w:rFonts w:ascii="標楷體" w:eastAsia="標楷體" w:hAnsi="標楷體" w:cs="標楷體" w:hint="eastAsia"/>
              </w:rPr>
              <w:t>4</w:t>
            </w:r>
            <w:r w:rsidR="005F5CDA" w:rsidRPr="00364FD9">
              <w:rPr>
                <w:rFonts w:ascii="標楷體" w:eastAsia="標楷體" w:hAnsi="標楷體" w:cs="標楷體" w:hint="eastAsia"/>
              </w:rPr>
              <w:t>.能與他人分享自己的想法。</w:t>
            </w:r>
          </w:p>
          <w:p w14:paraId="00000092" w14:textId="246E8801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BB23D1" w14:textId="78C4A77F" w:rsidR="008A13AB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</w:t>
            </w:r>
            <w:r w:rsidR="008A13AB" w:rsidRPr="00364FD9">
              <w:rPr>
                <w:rFonts w:ascii="標楷體" w:eastAsia="標楷體" w:hAnsi="標楷體" w:cs="標楷體" w:hint="eastAsia"/>
              </w:rPr>
              <w:t>教師介紹安平古堡、億載金城、孔廟、赤崁樓、台南美術館。</w:t>
            </w:r>
          </w:p>
          <w:p w14:paraId="35FE72E3" w14:textId="6862FE3A" w:rsidR="009C5944" w:rsidRPr="00364FD9" w:rsidRDefault="008A13AB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</w:t>
            </w:r>
            <w:r w:rsidR="009C5944" w:rsidRPr="00364FD9">
              <w:rPr>
                <w:rFonts w:ascii="標楷體" w:eastAsia="標楷體" w:hAnsi="標楷體" w:cs="標楷體" w:hint="eastAsia"/>
              </w:rPr>
              <w:t>學生分組蒐集</w:t>
            </w:r>
            <w:r w:rsidRPr="00364FD9">
              <w:rPr>
                <w:rFonts w:ascii="標楷體" w:eastAsia="標楷體" w:hAnsi="標楷體" w:cs="標楷體" w:hint="eastAsia"/>
              </w:rPr>
              <w:t>台南特色美食</w:t>
            </w:r>
            <w:r w:rsidR="009C5944" w:rsidRPr="00364FD9">
              <w:rPr>
                <w:rFonts w:ascii="標楷體" w:eastAsia="標楷體" w:hAnsi="標楷體" w:cs="標楷體" w:hint="eastAsia"/>
              </w:rPr>
              <w:t>，上台報告。</w:t>
            </w:r>
          </w:p>
          <w:p w14:paraId="7D8A3019" w14:textId="08A45E5E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2.全班共同規劃</w:t>
            </w:r>
            <w:r w:rsidR="008A13AB" w:rsidRPr="00364FD9">
              <w:rPr>
                <w:rFonts w:ascii="標楷體" w:eastAsia="標楷體" w:hAnsi="標楷體" w:cs="標楷體" w:hint="eastAsia"/>
              </w:rPr>
              <w:t>台南古城之旅</w:t>
            </w:r>
            <w:r w:rsidRPr="00364FD9">
              <w:rPr>
                <w:rFonts w:ascii="標楷體" w:eastAsia="標楷體" w:hAnsi="標楷體" w:cs="標楷體" w:hint="eastAsia"/>
              </w:rPr>
              <w:t>的路線，並拍照記錄。</w:t>
            </w:r>
          </w:p>
          <w:p w14:paraId="396433C8" w14:textId="2A1803B4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3.</w:t>
            </w:r>
            <w:r w:rsidR="008A13AB" w:rsidRPr="00364FD9">
              <w:rPr>
                <w:rFonts w:ascii="標楷體" w:eastAsia="標楷體" w:hAnsi="標楷體" w:cs="標楷體" w:hint="eastAsia"/>
              </w:rPr>
              <w:t>全班共同製作台南古城之旅</w:t>
            </w:r>
            <w:r w:rsidR="003C6D6F">
              <w:rPr>
                <w:rFonts w:ascii="標楷體" w:eastAsia="標楷體" w:hAnsi="標楷體" w:cs="標楷體" w:hint="eastAsia"/>
              </w:rPr>
              <w:t>地圖。</w:t>
            </w:r>
          </w:p>
          <w:p w14:paraId="00000094" w14:textId="5CD36CB6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A05822" w:rsidRPr="00364FD9" w:rsidRDefault="00A05822" w:rsidP="00A05822">
            <w:pPr>
              <w:rPr>
                <w:rFonts w:ascii="標楷體" w:eastAsia="標楷體" w:hAnsi="標楷體"/>
              </w:rPr>
            </w:pPr>
            <w:r w:rsidRPr="00364FD9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7067ADE" w14:textId="77777777" w:rsidR="005808B4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0EA465DA" w:rsidR="00A05822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364FD9" w:rsidRPr="00364FD9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408412A1" w:rsidR="00A05822" w:rsidRPr="00364FD9" w:rsidRDefault="00CB598D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  <w:p w14:paraId="0000009A" w14:textId="6D06701E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二、探索世界藝術之聲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69DED9" w14:textId="77777777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2E96E414" w:rsidR="00A05822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7FDEA172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2-1</w:t>
            </w:r>
            <w:r w:rsidR="00832578" w:rsidRPr="00364FD9">
              <w:rPr>
                <w:rFonts w:ascii="標楷體" w:eastAsia="標楷體" w:hAnsi="標楷體" w:cs="標楷體" w:hint="eastAsia"/>
              </w:rPr>
              <w:t>世界美術創作</w:t>
            </w:r>
          </w:p>
          <w:p w14:paraId="0000009D" w14:textId="24B9291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2-2</w:t>
            </w:r>
            <w:r w:rsidRPr="00364FD9">
              <w:rPr>
                <w:rFonts w:ascii="標楷體" w:eastAsia="標楷體" w:hAnsi="標楷體" w:cs="標楷體"/>
              </w:rPr>
              <w:t xml:space="preserve"> </w:t>
            </w:r>
            <w:r w:rsidRPr="00364FD9">
              <w:rPr>
                <w:rFonts w:ascii="標楷體" w:eastAsia="標楷體" w:hAnsi="標楷體" w:cs="標楷體" w:hint="eastAsia"/>
              </w:rPr>
              <w:t>世界</w:t>
            </w:r>
            <w:r w:rsidR="00832578" w:rsidRPr="00364FD9">
              <w:rPr>
                <w:rFonts w:ascii="標楷體" w:eastAsia="標楷體" w:hAnsi="標楷體" w:cs="標楷體" w:hint="eastAsia"/>
              </w:rPr>
              <w:t>音樂</w:t>
            </w:r>
            <w:r w:rsidR="00313D5F" w:rsidRPr="00364FD9">
              <w:rPr>
                <w:rFonts w:ascii="標楷體" w:eastAsia="標楷體" w:hAnsi="標楷體" w:cs="標楷體" w:hint="eastAsia"/>
              </w:rPr>
              <w:t>樂器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772F7B" w14:textId="2956B900" w:rsidR="00313D5F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1.認識</w:t>
            </w:r>
            <w:r w:rsidR="00313D5F" w:rsidRPr="00364FD9">
              <w:rPr>
                <w:rFonts w:ascii="標楷體" w:eastAsia="標楷體" w:hAnsi="標楷體" w:cs="標楷體" w:hint="eastAsia"/>
              </w:rPr>
              <w:t>世界美術創作和世界音樂樂器。</w:t>
            </w:r>
          </w:p>
          <w:p w14:paraId="53011A98" w14:textId="1DF75B53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2.能蒐集資料並進行報告。</w:t>
            </w:r>
          </w:p>
          <w:p w14:paraId="6C6610CF" w14:textId="77777777" w:rsidR="005F5CDA" w:rsidRPr="00364FD9" w:rsidRDefault="005F5CDA" w:rsidP="005F5CDA">
            <w:pPr>
              <w:pStyle w:val="Web"/>
              <w:spacing w:before="0" w:beforeAutospacing="0" w:after="0" w:afterAutospacing="0"/>
            </w:pPr>
            <w:r w:rsidRPr="00364FD9"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  <w:p w14:paraId="0000009F" w14:textId="1200AEB4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676615" w14:textId="209C7F98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</w:t>
            </w:r>
            <w:r w:rsidR="004129D2" w:rsidRPr="00364FD9">
              <w:rPr>
                <w:rFonts w:ascii="標楷體" w:eastAsia="標楷體" w:hAnsi="標楷體" w:cs="標楷體" w:hint="eastAsia"/>
              </w:rPr>
              <w:t>教師介紹奇美博物館</w:t>
            </w:r>
            <w:r w:rsidRPr="00364FD9">
              <w:rPr>
                <w:rFonts w:ascii="標楷體" w:eastAsia="標楷體" w:hAnsi="標楷體" w:cs="標楷體" w:hint="eastAsia"/>
              </w:rPr>
              <w:t>。</w:t>
            </w:r>
          </w:p>
          <w:p w14:paraId="40C412A3" w14:textId="79254607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</w:t>
            </w:r>
            <w:r w:rsidR="004129D2" w:rsidRPr="00364FD9">
              <w:rPr>
                <w:rFonts w:ascii="標楷體" w:eastAsia="標楷體" w:hAnsi="標楷體" w:cs="標楷體" w:hint="eastAsia"/>
              </w:rPr>
              <w:t>學生分組蒐集奇美博物館，上台報告。</w:t>
            </w:r>
          </w:p>
          <w:p w14:paraId="3D0BDD58" w14:textId="17FAA813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3.</w:t>
            </w:r>
            <w:r w:rsidR="004129D2" w:rsidRPr="00364FD9">
              <w:rPr>
                <w:rFonts w:ascii="標楷體" w:eastAsia="標楷體" w:hAnsi="標楷體" w:cs="標楷體" w:hint="eastAsia"/>
              </w:rPr>
              <w:t>實際踏查奇美博物館，學生製作圖文並茂的明信片，</w:t>
            </w:r>
            <w:r w:rsidRPr="00364FD9">
              <w:rPr>
                <w:rFonts w:ascii="標楷體" w:eastAsia="標楷體" w:hAnsi="標楷體" w:cs="標楷體" w:hint="eastAsia"/>
              </w:rPr>
              <w:t>上台分享踏查的感想。</w:t>
            </w:r>
          </w:p>
          <w:p w14:paraId="000000A1" w14:textId="77777777" w:rsidR="00A05822" w:rsidRPr="00364FD9" w:rsidRDefault="00A05822" w:rsidP="000400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A05822" w:rsidRPr="00364FD9" w:rsidRDefault="00A05822" w:rsidP="00A05822">
            <w:pPr>
              <w:rPr>
                <w:rFonts w:ascii="標楷體" w:eastAsia="標楷體" w:hAnsi="標楷體"/>
              </w:rPr>
            </w:pPr>
            <w:r w:rsidRPr="00364FD9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5F7993F" w14:textId="77777777" w:rsidR="005808B4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16BEF981" w:rsidR="00A05822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364FD9" w:rsidRPr="00364FD9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A05822" w:rsidRPr="00364FD9" w:rsidRDefault="00A05822" w:rsidP="00A05822">
            <w:pPr>
              <w:jc w:val="center"/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527049A5" w:rsidR="00A05822" w:rsidRPr="00364FD9" w:rsidRDefault="00072916" w:rsidP="00A0582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49872539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三、走讀故宮南院之旅</w:t>
            </w:r>
          </w:p>
          <w:p w14:paraId="7743FE68" w14:textId="7777777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B8A469" w14:textId="77777777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5F88457B" w:rsidR="00A05822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434C0C53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3-1</w:t>
            </w:r>
            <w:r w:rsidRPr="00364FD9">
              <w:rPr>
                <w:rFonts w:ascii="標楷體" w:eastAsia="標楷體" w:hAnsi="標楷體" w:cs="標楷體"/>
              </w:rPr>
              <w:t xml:space="preserve"> </w:t>
            </w:r>
            <w:r w:rsidR="00F40797" w:rsidRPr="00364FD9">
              <w:rPr>
                <w:rFonts w:ascii="標楷體" w:eastAsia="標楷體" w:hAnsi="標楷體" w:cs="標楷體" w:hint="eastAsia"/>
              </w:rPr>
              <w:t>認識</w:t>
            </w:r>
            <w:r w:rsidRPr="00364FD9">
              <w:rPr>
                <w:rFonts w:ascii="標楷體" w:eastAsia="標楷體" w:hAnsi="標楷體" w:cs="標楷體" w:hint="eastAsia"/>
              </w:rPr>
              <w:t>故宮南院</w:t>
            </w:r>
            <w:r w:rsidR="00301529" w:rsidRPr="00364FD9">
              <w:rPr>
                <w:rFonts w:ascii="標楷體" w:eastAsia="標楷體" w:hAnsi="標楷體" w:cs="標楷體" w:hint="eastAsia"/>
              </w:rPr>
              <w:t>建築特色</w:t>
            </w:r>
          </w:p>
          <w:p w14:paraId="000000AA" w14:textId="215F1E2A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3-2</w:t>
            </w:r>
            <w:r w:rsidRPr="00364FD9">
              <w:rPr>
                <w:rFonts w:ascii="標楷體" w:eastAsia="標楷體" w:hAnsi="標楷體" w:cs="標楷體"/>
              </w:rPr>
              <w:t xml:space="preserve"> </w:t>
            </w:r>
            <w:r w:rsidR="00F40797" w:rsidRPr="00364FD9">
              <w:rPr>
                <w:rFonts w:ascii="標楷體" w:eastAsia="標楷體" w:hAnsi="標楷體" w:cs="標楷體" w:hint="eastAsia"/>
              </w:rPr>
              <w:t>介紹故宮南院</w:t>
            </w:r>
            <w:r w:rsidR="00301529" w:rsidRPr="00364FD9">
              <w:rPr>
                <w:rFonts w:ascii="標楷體" w:eastAsia="標楷體" w:hAnsi="標楷體" w:cs="標楷體" w:hint="eastAsia"/>
              </w:rPr>
              <w:t>典藏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475E061E" w14:textId="02E0AC36" w:rsidR="0004001E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1.認識</w:t>
            </w:r>
            <w:r w:rsidR="0004001E" w:rsidRPr="00364FD9">
              <w:rPr>
                <w:rFonts w:ascii="標楷體" w:eastAsia="標楷體" w:hAnsi="標楷體" w:cs="標楷體" w:hint="eastAsia"/>
              </w:rPr>
              <w:t>故宮南院建築特色和典藏作品</w:t>
            </w:r>
          </w:p>
          <w:p w14:paraId="7510C6B2" w14:textId="3A00AF9E" w:rsidR="005F5CDA" w:rsidRPr="00364FD9" w:rsidRDefault="005F5CDA" w:rsidP="005F5CDA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2.能蒐集資料並進行報告。</w:t>
            </w:r>
          </w:p>
          <w:p w14:paraId="1FA39014" w14:textId="0E0A5579" w:rsidR="005F5CDA" w:rsidRPr="00364FD9" w:rsidRDefault="005F5CDA" w:rsidP="005F5CDA">
            <w:pPr>
              <w:pStyle w:val="Web"/>
              <w:spacing w:before="0" w:beforeAutospacing="0" w:after="0" w:afterAutospacing="0"/>
            </w:pPr>
            <w:r w:rsidRPr="00364FD9">
              <w:rPr>
                <w:rFonts w:ascii="標楷體" w:eastAsia="標楷體" w:hAnsi="標楷體" w:cs="標楷體" w:hint="eastAsia"/>
              </w:rPr>
              <w:t>3.能與他人分享自己的</w:t>
            </w:r>
            <w:r w:rsidR="00954FFB" w:rsidRPr="00364FD9">
              <w:rPr>
                <w:rFonts w:ascii="標楷體" w:eastAsia="標楷體" w:hAnsi="標楷體" w:cs="標楷體" w:hint="eastAsia"/>
              </w:rPr>
              <w:t>感</w:t>
            </w:r>
            <w:r w:rsidRPr="00364FD9">
              <w:rPr>
                <w:rFonts w:ascii="標楷體" w:eastAsia="標楷體" w:hAnsi="標楷體" w:cs="標楷體" w:hint="eastAsia"/>
              </w:rPr>
              <w:t>想。</w:t>
            </w:r>
          </w:p>
          <w:p w14:paraId="000000AC" w14:textId="397AECD0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12A2C296" w14:textId="1C9C8915" w:rsidR="00301529" w:rsidRPr="00364FD9" w:rsidRDefault="00301529" w:rsidP="00301529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1.教師介紹故宮南院建築特色。</w:t>
            </w:r>
          </w:p>
          <w:p w14:paraId="090FA221" w14:textId="33A0C759" w:rsidR="00301529" w:rsidRPr="00364FD9" w:rsidRDefault="00301529" w:rsidP="00301529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2.學生分組蒐集故宮南院典藏作品，上台報告。</w:t>
            </w:r>
          </w:p>
          <w:p w14:paraId="648556E2" w14:textId="04B15266" w:rsidR="009C5944" w:rsidRPr="00364FD9" w:rsidRDefault="009C5944" w:rsidP="009C594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 w:hint="eastAsia"/>
              </w:rPr>
              <w:t>3.</w:t>
            </w:r>
            <w:r w:rsidR="00301529" w:rsidRPr="00364FD9">
              <w:rPr>
                <w:rFonts w:ascii="標楷體" w:eastAsia="標楷體" w:hAnsi="標楷體" w:cs="標楷體" w:hint="eastAsia"/>
              </w:rPr>
              <w:t>實際踏查故宮南院，並製作圖文並茂的明信片</w:t>
            </w:r>
            <w:r w:rsidRPr="00364FD9">
              <w:rPr>
                <w:rFonts w:ascii="標楷體" w:eastAsia="標楷體" w:hAnsi="標楷體" w:cs="標楷體" w:hint="eastAsia"/>
              </w:rPr>
              <w:t>。</w:t>
            </w:r>
          </w:p>
          <w:p w14:paraId="000000AE" w14:textId="77777777" w:rsidR="00A05822" w:rsidRPr="00364FD9" w:rsidRDefault="00A05822" w:rsidP="003015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A05822" w:rsidRPr="00364FD9" w:rsidRDefault="00A05822" w:rsidP="00A05822">
            <w:pPr>
              <w:rPr>
                <w:rFonts w:ascii="標楷體" w:eastAsia="標楷體" w:hAnsi="標楷體"/>
              </w:rPr>
            </w:pPr>
            <w:r w:rsidRPr="00364FD9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A05822" w:rsidRPr="00364FD9" w:rsidRDefault="00A05822" w:rsidP="00A05822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38AAFFB" w14:textId="77777777" w:rsidR="005808B4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2A8E327C" w:rsidR="00A05822" w:rsidRPr="00364FD9" w:rsidRDefault="005808B4" w:rsidP="005808B4">
            <w:pPr>
              <w:rPr>
                <w:rFonts w:ascii="標楷體" w:eastAsia="標楷體" w:hAnsi="標楷體" w:cs="標楷體"/>
              </w:rPr>
            </w:pPr>
            <w:r w:rsidRPr="00364FD9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364FD9" w:rsidRDefault="00B11417">
      <w:pPr>
        <w:spacing w:line="280" w:lineRule="auto"/>
        <w:rPr>
          <w:rFonts w:ascii="標楷體" w:eastAsia="標楷體" w:hAnsi="標楷體" w:cs="標楷體"/>
        </w:rPr>
      </w:pPr>
      <w:r w:rsidRPr="00364FD9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364FD9" w:rsidRDefault="00B11417">
      <w:pPr>
        <w:spacing w:line="280" w:lineRule="auto"/>
        <w:rPr>
          <w:rFonts w:ascii="標楷體" w:eastAsia="標楷體" w:hAnsi="標楷體" w:cs="標楷體"/>
        </w:rPr>
      </w:pPr>
      <w:r w:rsidRPr="00364FD9">
        <w:rPr>
          <w:rFonts w:ascii="標楷體" w:eastAsia="標楷體" w:hAnsi="標楷體" w:cs="標楷體"/>
        </w:rPr>
        <w:lastRenderedPageBreak/>
        <w:t>◎依據</w:t>
      </w:r>
      <w:r w:rsidRPr="00364FD9">
        <w:rPr>
          <w:rFonts w:ascii="新細明體" w:eastAsia="新細明體" w:hAnsi="新細明體" w:cs="新細明體"/>
        </w:rPr>
        <w:t>「</w:t>
      </w:r>
      <w:r w:rsidRPr="00364FD9">
        <w:rPr>
          <w:rFonts w:ascii="標楷體" w:eastAsia="標楷體" w:hAnsi="標楷體" w:cs="標楷體"/>
        </w:rPr>
        <w:t>學習表現</w:t>
      </w:r>
      <w:r w:rsidRPr="00364FD9">
        <w:rPr>
          <w:rFonts w:ascii="新細明體" w:eastAsia="新細明體" w:hAnsi="新細明體" w:cs="新細明體"/>
        </w:rPr>
        <w:t>」</w:t>
      </w:r>
      <w:r w:rsidRPr="00364FD9">
        <w:rPr>
          <w:rFonts w:ascii="標楷體" w:eastAsia="標楷體" w:hAnsi="標楷體" w:cs="標楷體"/>
        </w:rPr>
        <w:t>之動詞來具體規劃符應</w:t>
      </w:r>
      <w:r w:rsidRPr="00364FD9">
        <w:rPr>
          <w:rFonts w:ascii="新細明體" w:eastAsia="新細明體" w:hAnsi="新細明體" w:cs="新細明體"/>
        </w:rPr>
        <w:t>「</w:t>
      </w:r>
      <w:r w:rsidRPr="00364FD9">
        <w:rPr>
          <w:rFonts w:ascii="標楷體" w:eastAsia="標楷體" w:hAnsi="標楷體" w:cs="標楷體"/>
        </w:rPr>
        <w:t>學習活動」之流程，僅需敘明相關學習表現動詞之學習活動即可</w:t>
      </w:r>
      <w:r w:rsidRPr="00364FD9">
        <w:rPr>
          <w:rFonts w:ascii="新細明體" w:eastAsia="新細明體" w:hAnsi="新細明體" w:cs="新細明體"/>
        </w:rPr>
        <w:t>。</w:t>
      </w:r>
    </w:p>
    <w:p w14:paraId="000000B4" w14:textId="77777777" w:rsidR="004C0442" w:rsidRPr="00364FD9" w:rsidRDefault="00B11417">
      <w:pPr>
        <w:spacing w:line="280" w:lineRule="auto"/>
        <w:rPr>
          <w:rFonts w:ascii="標楷體" w:eastAsia="標楷體" w:hAnsi="標楷體" w:cs="標楷體"/>
        </w:rPr>
      </w:pPr>
      <w:r w:rsidRPr="00364FD9">
        <w:rPr>
          <w:rFonts w:ascii="標楷體" w:eastAsia="標楷體" w:hAnsi="標楷體" w:cs="標楷體"/>
        </w:rPr>
        <w:t>◎彈性學習課程之第4類規範(其他類課程)</w:t>
      </w:r>
      <w:r w:rsidRPr="00364FD9">
        <w:rPr>
          <w:rFonts w:ascii="新細明體" w:eastAsia="新細明體" w:hAnsi="新細明體" w:cs="新細明體"/>
        </w:rPr>
        <w:t>，</w:t>
      </w:r>
      <w:r w:rsidRPr="00364FD9">
        <w:rPr>
          <w:rFonts w:ascii="標楷體" w:eastAsia="標楷體" w:hAnsi="標楷體" w:cs="標楷體"/>
        </w:rPr>
        <w:t>如無特定「自編自選教材或學習單</w:t>
      </w:r>
      <w:r w:rsidRPr="00364FD9">
        <w:rPr>
          <w:rFonts w:ascii="新細明體" w:eastAsia="新細明體" w:hAnsi="新細明體" w:cs="新細明體"/>
        </w:rPr>
        <w:t>」</w:t>
      </w:r>
      <w:r w:rsidRPr="00364FD9">
        <w:rPr>
          <w:rFonts w:ascii="標楷體" w:eastAsia="標楷體" w:hAnsi="標楷體" w:cs="標楷體"/>
        </w:rPr>
        <w:t>，敘明「無」即可。</w:t>
      </w:r>
    </w:p>
    <w:p w14:paraId="000000B5" w14:textId="77777777" w:rsidR="004C0442" w:rsidRPr="00364FD9" w:rsidRDefault="004C0442">
      <w:pPr>
        <w:spacing w:line="280" w:lineRule="auto"/>
        <w:rPr>
          <w:rFonts w:ascii="標楷體" w:eastAsia="標楷體" w:hAnsi="標楷體" w:cs="標楷體"/>
        </w:rPr>
      </w:pPr>
    </w:p>
    <w:sectPr w:rsidR="004C0442" w:rsidRPr="00364FD9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A225E" w14:textId="77777777" w:rsidR="0053085B" w:rsidRDefault="0053085B">
      <w:r>
        <w:separator/>
      </w:r>
    </w:p>
  </w:endnote>
  <w:endnote w:type="continuationSeparator" w:id="0">
    <w:p w14:paraId="02D52EF1" w14:textId="77777777" w:rsidR="0053085B" w:rsidRDefault="0053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D1977" w14:textId="77777777" w:rsidR="0053085B" w:rsidRDefault="0053085B">
      <w:r>
        <w:separator/>
      </w:r>
    </w:p>
  </w:footnote>
  <w:footnote w:type="continuationSeparator" w:id="0">
    <w:p w14:paraId="559C20E0" w14:textId="77777777" w:rsidR="0053085B" w:rsidRDefault="0053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4001E"/>
    <w:rsid w:val="00072916"/>
    <w:rsid w:val="0008429C"/>
    <w:rsid w:val="00097A2C"/>
    <w:rsid w:val="0014794B"/>
    <w:rsid w:val="001777AB"/>
    <w:rsid w:val="001837B3"/>
    <w:rsid w:val="001D2B8A"/>
    <w:rsid w:val="001D517E"/>
    <w:rsid w:val="001E5F8C"/>
    <w:rsid w:val="002123BB"/>
    <w:rsid w:val="00250AF6"/>
    <w:rsid w:val="00281EA1"/>
    <w:rsid w:val="002C0EAE"/>
    <w:rsid w:val="00301529"/>
    <w:rsid w:val="00313D5F"/>
    <w:rsid w:val="0033018C"/>
    <w:rsid w:val="0035008B"/>
    <w:rsid w:val="00364FD9"/>
    <w:rsid w:val="003C6D6F"/>
    <w:rsid w:val="003E35BB"/>
    <w:rsid w:val="004009F5"/>
    <w:rsid w:val="004129D2"/>
    <w:rsid w:val="004149CD"/>
    <w:rsid w:val="00460A62"/>
    <w:rsid w:val="004B04A2"/>
    <w:rsid w:val="004C0442"/>
    <w:rsid w:val="004F2CB9"/>
    <w:rsid w:val="005217FB"/>
    <w:rsid w:val="0053085B"/>
    <w:rsid w:val="00535C43"/>
    <w:rsid w:val="00540EE2"/>
    <w:rsid w:val="005808B4"/>
    <w:rsid w:val="0058301E"/>
    <w:rsid w:val="005844A8"/>
    <w:rsid w:val="005C165D"/>
    <w:rsid w:val="005C2A0B"/>
    <w:rsid w:val="005E3839"/>
    <w:rsid w:val="005F0AAC"/>
    <w:rsid w:val="005F5CDA"/>
    <w:rsid w:val="00630436"/>
    <w:rsid w:val="00642706"/>
    <w:rsid w:val="006A0B9C"/>
    <w:rsid w:val="006B03D3"/>
    <w:rsid w:val="00722428"/>
    <w:rsid w:val="00730736"/>
    <w:rsid w:val="00774426"/>
    <w:rsid w:val="007776EF"/>
    <w:rsid w:val="0079612A"/>
    <w:rsid w:val="007B7908"/>
    <w:rsid w:val="007C6E7A"/>
    <w:rsid w:val="007D4B09"/>
    <w:rsid w:val="007F605F"/>
    <w:rsid w:val="00832578"/>
    <w:rsid w:val="00883184"/>
    <w:rsid w:val="008857D9"/>
    <w:rsid w:val="00892ABD"/>
    <w:rsid w:val="008A13AB"/>
    <w:rsid w:val="008B62D5"/>
    <w:rsid w:val="00930D18"/>
    <w:rsid w:val="00954FFB"/>
    <w:rsid w:val="00982903"/>
    <w:rsid w:val="009C5944"/>
    <w:rsid w:val="009E40CD"/>
    <w:rsid w:val="009E5E30"/>
    <w:rsid w:val="009E7CF9"/>
    <w:rsid w:val="00A05822"/>
    <w:rsid w:val="00A10389"/>
    <w:rsid w:val="00A21D8B"/>
    <w:rsid w:val="00A93509"/>
    <w:rsid w:val="00AC1AE5"/>
    <w:rsid w:val="00AC73A9"/>
    <w:rsid w:val="00B11417"/>
    <w:rsid w:val="00B117C5"/>
    <w:rsid w:val="00BF19A8"/>
    <w:rsid w:val="00C13187"/>
    <w:rsid w:val="00C476F0"/>
    <w:rsid w:val="00C534F7"/>
    <w:rsid w:val="00C669E0"/>
    <w:rsid w:val="00C746AE"/>
    <w:rsid w:val="00CB598D"/>
    <w:rsid w:val="00CC32E4"/>
    <w:rsid w:val="00CC78E5"/>
    <w:rsid w:val="00D2474E"/>
    <w:rsid w:val="00D309AB"/>
    <w:rsid w:val="00D37710"/>
    <w:rsid w:val="00D54619"/>
    <w:rsid w:val="00D63B1E"/>
    <w:rsid w:val="00D640FF"/>
    <w:rsid w:val="00DD071B"/>
    <w:rsid w:val="00DE18CD"/>
    <w:rsid w:val="00DE3415"/>
    <w:rsid w:val="00E415E1"/>
    <w:rsid w:val="00E80920"/>
    <w:rsid w:val="00EA7864"/>
    <w:rsid w:val="00ED5353"/>
    <w:rsid w:val="00F32C6F"/>
    <w:rsid w:val="00F40797"/>
    <w:rsid w:val="00F6430E"/>
    <w:rsid w:val="00F96E65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38</cp:revision>
  <dcterms:created xsi:type="dcterms:W3CDTF">2021-07-13T12:09:00Z</dcterms:created>
  <dcterms:modified xsi:type="dcterms:W3CDTF">2021-07-15T04:54:00Z</dcterms:modified>
</cp:coreProperties>
</file>